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FF" w:rsidRDefault="00C403FF" w:rsidP="00C403FF">
      <w:r>
        <w:t xml:space="preserve">To:  </w:t>
      </w:r>
    </w:p>
    <w:p w:rsidR="00C403FF" w:rsidRDefault="00C403FF" w:rsidP="00C403FF">
      <w:r>
        <w:t xml:space="preserve">From: </w:t>
      </w:r>
    </w:p>
    <w:p w:rsidR="00C403FF" w:rsidRDefault="00C403FF" w:rsidP="00C403FF">
      <w:r>
        <w:t>Re: Emerging Technologies Summit</w:t>
      </w:r>
    </w:p>
    <w:p w:rsidR="00C403FF" w:rsidRDefault="00C403FF" w:rsidP="00C403FF">
      <w:r>
        <w:t>I’m writing to ask for approval to attend the 6</w:t>
      </w:r>
      <w:r w:rsidRPr="00531E33">
        <w:rPr>
          <w:vertAlign w:val="superscript"/>
        </w:rPr>
        <w:t>th</w:t>
      </w:r>
      <w:r>
        <w:t xml:space="preserve"> biennial Emerging Technologies Summit (ET Summit) hosted by the Emerging Technologies Coordinating Council (ETCC)  from October 20 -22, 2014  in San Francisco, CA. The ET</w:t>
      </w:r>
      <w:r w:rsidRPr="008255B2">
        <w:t xml:space="preserve"> Summit </w:t>
      </w:r>
      <w:r>
        <w:t>(</w:t>
      </w:r>
      <w:hyperlink r:id="rId6" w:history="1">
        <w:r w:rsidRPr="00855A06">
          <w:rPr>
            <w:rStyle w:val="Hyperlink"/>
          </w:rPr>
          <w:t>www.etsummit.com</w:t>
        </w:r>
      </w:hyperlink>
      <w:r>
        <w:t xml:space="preserve">) </w:t>
      </w:r>
      <w:r w:rsidRPr="008255B2">
        <w:t>gathers more than 500 stakeholders in the energy efficiency and demand response emerging technologies sectors for a 2-day interactive conference to learn, ideate and debate the i</w:t>
      </w:r>
      <w:r>
        <w:t xml:space="preserve">ntersection of utility programs and future technologies. </w:t>
      </w:r>
    </w:p>
    <w:p w:rsidR="00C403FF" w:rsidRDefault="00C403FF" w:rsidP="00C403FF">
      <w:r>
        <w:t>By attending this event, I will connect with thought leaders spanning multiple areas of expertise that are impacting the advancement and adoption of emerging technologies.  I will return from the ET Summit with the knowledge to help grow our business and of the next generation of emerging technologies and best practices.</w:t>
      </w:r>
    </w:p>
    <w:p w:rsidR="00C403FF" w:rsidRDefault="00C403FF" w:rsidP="00C403FF">
      <w:r>
        <w:t>Here are some other tangible benefits to attend ET Summit &lt;adjust to fit situation&gt;:</w:t>
      </w:r>
    </w:p>
    <w:p w:rsidR="00C403FF" w:rsidRPr="00531E33" w:rsidRDefault="00C403FF" w:rsidP="00C403FF">
      <w:pPr>
        <w:pStyle w:val="ListParagraph"/>
        <w:numPr>
          <w:ilvl w:val="0"/>
          <w:numId w:val="1"/>
        </w:numPr>
        <w:rPr>
          <w:b/>
        </w:rPr>
      </w:pPr>
      <w:r w:rsidRPr="00531E33">
        <w:rPr>
          <w:b/>
        </w:rPr>
        <w:t>I’ll help our company stay current with new trends and technologies</w:t>
      </w:r>
      <w:r>
        <w:rPr>
          <w:b/>
        </w:rPr>
        <w:t>.</w:t>
      </w:r>
      <w:r>
        <w:t xml:space="preserve"> By attending forward-looking innovation forums and visiting with the ET Summit Exhibit Hall vendors, I can get a sense for what others are doing in the marketplace. </w:t>
      </w:r>
    </w:p>
    <w:p w:rsidR="00C403FF" w:rsidRPr="00531E33" w:rsidRDefault="00C403FF" w:rsidP="00C403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I’ll make connections</w:t>
      </w:r>
      <w:r>
        <w:t xml:space="preserve">. I will network with key stakeholders across the value chain, including utilities, researchers, entrepreneurs, investors, technology developers, building owners/managers and implementers. </w:t>
      </w:r>
    </w:p>
    <w:p w:rsidR="00C403FF" w:rsidRPr="00531E33" w:rsidRDefault="00C403FF" w:rsidP="00C403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I’ll learn from experts. </w:t>
      </w:r>
      <w:r>
        <w:t xml:space="preserve">The agenda will include an all-star lineup of energy efficiency and demand response experts who will be joined by thought leaders, key technology partners and policy makers. </w:t>
      </w:r>
    </w:p>
    <w:p w:rsidR="00C403FF" w:rsidRDefault="00C403FF" w:rsidP="00C403FF">
      <w:r>
        <w:t xml:space="preserve">My goal is to focus on finding solutions or best practices that could benefit these ongoing projects and initiatives: </w:t>
      </w:r>
    </w:p>
    <w:p w:rsidR="00C403FF" w:rsidRDefault="00C403FF" w:rsidP="00C403FF">
      <w:r>
        <w:t xml:space="preserve">- Project 1 </w:t>
      </w:r>
    </w:p>
    <w:p w:rsidR="00C403FF" w:rsidRDefault="00C403FF" w:rsidP="00C403FF">
      <w:r>
        <w:t xml:space="preserve">- Project 2 </w:t>
      </w:r>
    </w:p>
    <w:p w:rsidR="00C403FF" w:rsidRDefault="00C403FF" w:rsidP="00C403FF">
      <w:r>
        <w:t xml:space="preserve">- Project 3 </w:t>
      </w:r>
    </w:p>
    <w:p w:rsidR="00C403FF" w:rsidRDefault="00C403FF" w:rsidP="00C403FF">
      <w:r>
        <w:t xml:space="preserve">An all-access conference pass is $475 - before June 16th. The earlier I can register, the more cost effective it will be. I’ll also submit a post-conference report to debrief our team on the experience and a plan for putting my newfound insights into action. </w:t>
      </w:r>
    </w:p>
    <w:p w:rsidR="00C403FF" w:rsidRDefault="00C403FF" w:rsidP="00C403FF">
      <w:r>
        <w:t xml:space="preserve">Please let me know if you approve. I look forward to your reply. </w:t>
      </w:r>
    </w:p>
    <w:p w:rsidR="00C403FF" w:rsidRDefault="00C403FF" w:rsidP="00C403FF">
      <w:r>
        <w:t xml:space="preserve"> </w:t>
      </w:r>
    </w:p>
    <w:p w:rsidR="00C403FF" w:rsidRDefault="00C403FF" w:rsidP="00C403FF">
      <w:r>
        <w:lastRenderedPageBreak/>
        <w:t>Regards,</w:t>
      </w:r>
    </w:p>
    <w:p w:rsidR="001E7159" w:rsidRDefault="00C403FF">
      <w:bookmarkStart w:id="0" w:name="_GoBack"/>
      <w:bookmarkEnd w:id="0"/>
    </w:p>
    <w:sectPr w:rsidR="001E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39D6"/>
    <w:multiLevelType w:val="hybridMultilevel"/>
    <w:tmpl w:val="1FAA25C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FF"/>
    <w:rsid w:val="00C331C8"/>
    <w:rsid w:val="00C403FF"/>
    <w:rsid w:val="00C4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3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3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summi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Glicksberg</dc:creator>
  <cp:lastModifiedBy>Scott Glicksberg</cp:lastModifiedBy>
  <cp:revision>1</cp:revision>
  <dcterms:created xsi:type="dcterms:W3CDTF">2014-05-21T16:34:00Z</dcterms:created>
  <dcterms:modified xsi:type="dcterms:W3CDTF">2014-05-21T16:34:00Z</dcterms:modified>
</cp:coreProperties>
</file>